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CE1" w:rsidRPr="00D94AC3" w:rsidRDefault="006C3CE1" w:rsidP="006C3CE1">
      <w:pPr>
        <w:widowControl/>
        <w:shd w:val="clear" w:color="auto" w:fill="FFFFFF"/>
        <w:spacing w:after="300"/>
        <w:jc w:val="center"/>
        <w:rPr>
          <w:rFonts w:ascii="方正小标宋_GBK" w:eastAsia="方正小标宋_GBK" w:hAnsi="微软雅黑" w:cs="宋体"/>
          <w:color w:val="333333"/>
          <w:w w:val="80"/>
          <w:kern w:val="0"/>
          <w:sz w:val="44"/>
          <w:szCs w:val="44"/>
        </w:rPr>
      </w:pPr>
      <w:r w:rsidRPr="00D94AC3">
        <w:rPr>
          <w:rFonts w:ascii="方正小标宋_GBK" w:eastAsia="方正小标宋_GBK" w:hAnsi="微软雅黑" w:cs="宋体" w:hint="eastAsia"/>
          <w:color w:val="333333"/>
          <w:w w:val="80"/>
          <w:kern w:val="0"/>
          <w:sz w:val="44"/>
          <w:szCs w:val="44"/>
        </w:rPr>
        <w:t>疫情防控须知</w:t>
      </w:r>
    </w:p>
    <w:p w:rsidR="00F130A7" w:rsidRPr="00F130A7" w:rsidRDefault="00F130A7" w:rsidP="00F130A7">
      <w:pPr>
        <w:pStyle w:val="a3"/>
        <w:spacing w:before="0" w:beforeAutospacing="0" w:after="0" w:afterAutospacing="0" w:line="54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F130A7">
        <w:rPr>
          <w:rFonts w:ascii="方正仿宋_GBK" w:eastAsia="方正仿宋_GBK" w:hint="eastAsia"/>
          <w:sz w:val="32"/>
          <w:szCs w:val="32"/>
        </w:rPr>
        <w:t>为保障广大考生和考务工作人员生命安全和身体健康，确保</w:t>
      </w:r>
      <w:r w:rsidR="00BA57FC">
        <w:rPr>
          <w:rFonts w:ascii="方正仿宋_GBK" w:eastAsia="方正仿宋_GBK" w:hint="eastAsia"/>
          <w:sz w:val="32"/>
          <w:szCs w:val="32"/>
        </w:rPr>
        <w:t>重庆市涪陵区事业单位</w:t>
      </w:r>
      <w:r w:rsidR="00206275">
        <w:rPr>
          <w:rFonts w:ascii="方正仿宋_GBK" w:eastAsia="方正仿宋_GBK" w:hint="eastAsia"/>
          <w:sz w:val="32"/>
          <w:szCs w:val="32"/>
        </w:rPr>
        <w:t>2022年</w:t>
      </w:r>
      <w:r w:rsidR="00BA57FC">
        <w:rPr>
          <w:rFonts w:ascii="方正仿宋_GBK" w:eastAsia="方正仿宋_GBK" w:hint="eastAsia"/>
          <w:sz w:val="32"/>
          <w:szCs w:val="32"/>
        </w:rPr>
        <w:t>第</w:t>
      </w:r>
      <w:r w:rsidR="00206275">
        <w:rPr>
          <w:rFonts w:ascii="方正仿宋_GBK" w:eastAsia="方正仿宋_GBK" w:hint="eastAsia"/>
          <w:sz w:val="32"/>
          <w:szCs w:val="32"/>
        </w:rPr>
        <w:t>三</w:t>
      </w:r>
      <w:r w:rsidR="00BA57FC">
        <w:rPr>
          <w:rFonts w:ascii="方正仿宋_GBK" w:eastAsia="方正仿宋_GBK" w:hint="eastAsia"/>
          <w:sz w:val="32"/>
          <w:szCs w:val="32"/>
        </w:rPr>
        <w:t>季度公开招聘事业单位工作人员</w:t>
      </w:r>
      <w:r w:rsidRPr="00F130A7">
        <w:rPr>
          <w:rFonts w:ascii="方正仿宋_GBK" w:eastAsia="方正仿宋_GBK" w:hint="eastAsia"/>
          <w:sz w:val="32"/>
          <w:szCs w:val="32"/>
        </w:rPr>
        <w:t>考试顺利进行，请所有考生知悉、理解、配合、支持考试防疫的措施和要求。</w:t>
      </w:r>
    </w:p>
    <w:p w:rsidR="00F130A7" w:rsidRPr="00206275" w:rsidRDefault="00F130A7" w:rsidP="00F130A7">
      <w:pPr>
        <w:pStyle w:val="a3"/>
        <w:spacing w:before="0" w:beforeAutospacing="0" w:after="0" w:afterAutospacing="0" w:line="540" w:lineRule="exact"/>
        <w:ind w:firstLineChars="200" w:firstLine="640"/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</w:pPr>
      <w:r w:rsidRPr="00F130A7">
        <w:rPr>
          <w:rFonts w:ascii="方正仿宋_GBK" w:eastAsia="方正仿宋_GBK" w:hint="eastAsia"/>
          <w:sz w:val="32"/>
          <w:szCs w:val="32"/>
        </w:rPr>
        <w:t>一、</w:t>
      </w:r>
      <w:r w:rsidR="00206275" w:rsidRPr="00206275">
        <w:rPr>
          <w:rFonts w:ascii="方正仿宋_GBK" w:eastAsia="方正仿宋_GBK" w:hint="eastAsia"/>
          <w:sz w:val="32"/>
          <w:szCs w:val="32"/>
        </w:rPr>
        <w:t>考生须完成“渝康码”和“通信大数据行程卡”的申领，并于考试前第7天起持续关注本人“渝康码”和“通信大数据行程卡”的状态，做好自我健康管理，请考生密切关注重庆市的最新疫情防控政策措施，合理安排时间，落实核酸检测等健康管理措施</w:t>
      </w:r>
      <w:r w:rsidRPr="00206275">
        <w:rPr>
          <w:rFonts w:ascii="方正仿宋_GBK" w:eastAsia="方正仿宋_GBK" w:hint="eastAsia"/>
          <w:sz w:val="32"/>
          <w:szCs w:val="32"/>
        </w:rPr>
        <w:t>。</w:t>
      </w:r>
    </w:p>
    <w:p w:rsidR="00206275" w:rsidRPr="00206275" w:rsidRDefault="00206275" w:rsidP="00206275">
      <w:pPr>
        <w:pStyle w:val="a3"/>
        <w:shd w:val="clear" w:color="auto" w:fill="FFFFFF"/>
        <w:spacing w:before="0" w:beforeAutospacing="0" w:after="0" w:afterAutospacing="0" w:line="600" w:lineRule="atLeast"/>
        <w:ind w:firstLine="646"/>
        <w:rPr>
          <w:rFonts w:ascii="方正仿宋_GBK" w:eastAsia="方正仿宋_GBK"/>
          <w:sz w:val="32"/>
          <w:szCs w:val="32"/>
        </w:rPr>
      </w:pPr>
      <w:r w:rsidRPr="00206275">
        <w:rPr>
          <w:rFonts w:ascii="方正仿宋_GBK" w:eastAsia="方正仿宋_GBK" w:hint="eastAsia"/>
          <w:sz w:val="32"/>
          <w:szCs w:val="32"/>
        </w:rPr>
        <w:t>（一）重庆市疫情防控政策可在“国务院客户端”小程序——便民服务“各地防控政策”栏目查询。</w:t>
      </w:r>
    </w:p>
    <w:p w:rsidR="00206275" w:rsidRPr="00206275" w:rsidRDefault="00206275" w:rsidP="00206275">
      <w:pPr>
        <w:pStyle w:val="a3"/>
        <w:shd w:val="clear" w:color="auto" w:fill="FFFFFF"/>
        <w:spacing w:before="0" w:beforeAutospacing="0" w:after="0" w:afterAutospacing="0" w:line="600" w:lineRule="atLeast"/>
        <w:ind w:firstLine="646"/>
        <w:rPr>
          <w:rFonts w:ascii="方正仿宋_GBK" w:eastAsia="方正仿宋_GBK" w:hint="eastAsia"/>
          <w:sz w:val="32"/>
          <w:szCs w:val="32"/>
        </w:rPr>
      </w:pPr>
      <w:r w:rsidRPr="00206275">
        <w:rPr>
          <w:rFonts w:ascii="方正仿宋_GBK" w:eastAsia="方正仿宋_GBK" w:hint="eastAsia"/>
          <w:sz w:val="32"/>
          <w:szCs w:val="32"/>
        </w:rPr>
        <w:t>（二）全国高、中、低风险区可在“国务院客户端”小程序——便民服务“疫情风险查询”栏目查询。根据《新型冠状病毒肺炎疫情防控方案（第九版）》，中、高风险区所在县（市、区、旗）的其他地区为低风险区。</w:t>
      </w:r>
    </w:p>
    <w:p w:rsidR="00206275" w:rsidRPr="00206275" w:rsidRDefault="00206275" w:rsidP="00206275">
      <w:pPr>
        <w:pStyle w:val="a3"/>
        <w:shd w:val="clear" w:color="auto" w:fill="FFFFFF"/>
        <w:spacing w:before="0" w:beforeAutospacing="0" w:after="0" w:afterAutospacing="0" w:line="600" w:lineRule="atLeast"/>
        <w:ind w:firstLine="646"/>
        <w:rPr>
          <w:rFonts w:ascii="方正仿宋_GBK" w:eastAsia="方正仿宋_GBK"/>
          <w:sz w:val="32"/>
          <w:szCs w:val="32"/>
        </w:rPr>
      </w:pPr>
      <w:r w:rsidRPr="00206275">
        <w:rPr>
          <w:rFonts w:ascii="方正仿宋_GBK" w:eastAsia="方正仿宋_GBK" w:hint="eastAsia"/>
          <w:sz w:val="32"/>
          <w:szCs w:val="32"/>
        </w:rPr>
        <w:t>（三）由于疫情的不确定性，建议考生提前在渝且不离渝，市外来渝返渝考生须在抵渝第一时间扫描“入渝码”，并通过“社区报备”或扫描“社区报告二维码”等途径主动向社区（村）和单位报备相关信息，按重庆市疫情防控政策落实相应健康管理措施。凡“渝康码”、“通信大数据行程卡”非绿码的考生，请勿前往考点、考场参加考试。</w:t>
      </w:r>
    </w:p>
    <w:p w:rsidR="00F130A7" w:rsidRPr="00F130A7" w:rsidRDefault="00F130A7" w:rsidP="00F130A7">
      <w:pPr>
        <w:pStyle w:val="a3"/>
        <w:spacing w:before="0" w:beforeAutospacing="0" w:after="0" w:afterAutospacing="0" w:line="54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F130A7">
        <w:rPr>
          <w:rFonts w:ascii="方正仿宋_GBK" w:eastAsia="方正仿宋_GBK" w:hint="eastAsia"/>
          <w:sz w:val="32"/>
          <w:szCs w:val="32"/>
        </w:rPr>
        <w:lastRenderedPageBreak/>
        <w:t>二、</w:t>
      </w:r>
      <w:r w:rsidR="00206275" w:rsidRPr="00206275">
        <w:rPr>
          <w:rFonts w:ascii="方正仿宋_GBK" w:eastAsia="方正仿宋_GBK" w:hint="eastAsia"/>
          <w:sz w:val="32"/>
          <w:szCs w:val="32"/>
        </w:rPr>
        <w:t>考试当日，</w:t>
      </w:r>
      <w:r w:rsidR="00206275" w:rsidRPr="00206275">
        <w:rPr>
          <w:rFonts w:ascii="方正仿宋_GBK" w:eastAsia="方正仿宋_GBK" w:hint="eastAsia"/>
          <w:b/>
          <w:bCs/>
          <w:sz w:val="32"/>
          <w:szCs w:val="32"/>
        </w:rPr>
        <w:t>所有考生</w:t>
      </w:r>
      <w:r w:rsidR="00206275" w:rsidRPr="00206275">
        <w:rPr>
          <w:rFonts w:ascii="方正仿宋_GBK" w:eastAsia="方正仿宋_GBK" w:hint="eastAsia"/>
          <w:sz w:val="32"/>
          <w:szCs w:val="32"/>
        </w:rPr>
        <w:t>须持本人首场考试当天前3天内2次（以采样时间为准，2次采样时间间隔至少24小时，最后1次采样时间须在首场考试当天前24小时内）重庆市内核酸检测阴性报告证明（纸质和电子均可，下同），且“渝康码”、“通信大数据行程卡”显示为绿码（当日更新），体温查验＜37.3℃且无其他异常情况的，方可进入考点参加考试</w:t>
      </w:r>
      <w:r w:rsidRPr="00F130A7">
        <w:rPr>
          <w:rFonts w:ascii="方正仿宋_GBK" w:eastAsia="方正仿宋_GBK" w:hint="eastAsia"/>
          <w:sz w:val="32"/>
          <w:szCs w:val="32"/>
        </w:rPr>
        <w:t>。</w:t>
      </w:r>
    </w:p>
    <w:p w:rsidR="00DD7937" w:rsidRPr="00DD7937" w:rsidRDefault="00DD7937" w:rsidP="00DD7937">
      <w:pPr>
        <w:spacing w:line="600" w:lineRule="exact"/>
        <w:ind w:firstLine="640"/>
        <w:rPr>
          <w:rFonts w:eastAsia="方正仿宋_GBK" w:hAnsi="宋体" w:cs="宋体" w:hint="eastAsia"/>
          <w:b/>
          <w:bCs/>
          <w:kern w:val="0"/>
        </w:rPr>
      </w:pPr>
      <w:r w:rsidRPr="00DD7937">
        <w:rPr>
          <w:rFonts w:ascii="方正仿宋_GBK" w:eastAsia="方正仿宋_GBK" w:hAnsi="宋体" w:cs="宋体" w:hint="eastAsia"/>
          <w:kern w:val="0"/>
          <w:sz w:val="32"/>
          <w:szCs w:val="32"/>
        </w:rPr>
        <w:t>特别提醒：核酸检测报告时间以采样时间为准，非检测时间或报告打印时间。考生应合理安排核酸检测采样时间，确保按要求提供核酸检测阴性证明，已完成采样但检测结果未出的，不得参加考试。（采样时间从</w:t>
      </w:r>
      <w:r w:rsidRPr="00DD7937">
        <w:rPr>
          <w:rFonts w:ascii="方正仿宋_GBK" w:eastAsia="方正仿宋_GBK" w:hAnsi="宋体" w:cs="宋体"/>
          <w:kern w:val="0"/>
          <w:sz w:val="32"/>
          <w:szCs w:val="32"/>
        </w:rPr>
        <w:t>2022</w:t>
      </w:r>
      <w:r w:rsidRPr="00DD7937">
        <w:rPr>
          <w:rFonts w:ascii="方正仿宋_GBK" w:eastAsia="方正仿宋_GBK" w:hAnsi="宋体" w:cs="宋体" w:hint="eastAsia"/>
          <w:kern w:val="0"/>
          <w:sz w:val="32"/>
          <w:szCs w:val="32"/>
        </w:rPr>
        <w:t>年</w:t>
      </w:r>
      <w:r>
        <w:rPr>
          <w:rFonts w:ascii="方正仿宋_GBK" w:eastAsia="方正仿宋_GBK" w:hAnsi="宋体" w:cs="宋体" w:hint="eastAsia"/>
          <w:kern w:val="0"/>
          <w:sz w:val="32"/>
          <w:szCs w:val="32"/>
        </w:rPr>
        <w:t>11</w:t>
      </w:r>
      <w:r w:rsidRPr="00DD7937">
        <w:rPr>
          <w:rFonts w:ascii="方正仿宋_GBK" w:eastAsia="方正仿宋_GBK" w:hAnsi="宋体" w:cs="宋体" w:hint="eastAsia"/>
          <w:kern w:val="0"/>
          <w:sz w:val="32"/>
          <w:szCs w:val="32"/>
        </w:rPr>
        <w:t>月</w:t>
      </w:r>
      <w:r>
        <w:rPr>
          <w:rFonts w:ascii="方正仿宋_GBK" w:eastAsia="方正仿宋_GBK" w:hAnsi="宋体" w:cs="宋体" w:hint="eastAsia"/>
          <w:kern w:val="0"/>
          <w:sz w:val="32"/>
          <w:szCs w:val="32"/>
        </w:rPr>
        <w:t>3</w:t>
      </w:r>
      <w:r w:rsidRPr="00DD7937">
        <w:rPr>
          <w:rFonts w:ascii="方正仿宋_GBK" w:eastAsia="方正仿宋_GBK" w:hAnsi="宋体" w:cs="宋体" w:hint="eastAsia"/>
          <w:kern w:val="0"/>
          <w:sz w:val="32"/>
          <w:szCs w:val="32"/>
        </w:rPr>
        <w:t>日00:00起，2次采样均需在重庆市内，且必须间隔至少24小时；最后1次采样时间须在2022年</w:t>
      </w:r>
      <w:r>
        <w:rPr>
          <w:rFonts w:ascii="方正仿宋_GBK" w:eastAsia="方正仿宋_GBK" w:hAnsi="宋体" w:cs="宋体" w:hint="eastAsia"/>
          <w:kern w:val="0"/>
          <w:sz w:val="32"/>
          <w:szCs w:val="32"/>
        </w:rPr>
        <w:t>11</w:t>
      </w:r>
      <w:r w:rsidRPr="00DD7937">
        <w:rPr>
          <w:rFonts w:ascii="方正仿宋_GBK" w:eastAsia="方正仿宋_GBK" w:hAnsi="宋体" w:cs="宋体" w:hint="eastAsia"/>
          <w:kern w:val="0"/>
          <w:sz w:val="32"/>
          <w:szCs w:val="32"/>
        </w:rPr>
        <w:t>月</w:t>
      </w:r>
      <w:r>
        <w:rPr>
          <w:rFonts w:ascii="方正仿宋_GBK" w:eastAsia="方正仿宋_GBK" w:hAnsi="宋体" w:cs="宋体" w:hint="eastAsia"/>
          <w:kern w:val="0"/>
          <w:sz w:val="32"/>
          <w:szCs w:val="32"/>
        </w:rPr>
        <w:t>5</w:t>
      </w:r>
      <w:r w:rsidRPr="00DD7937">
        <w:rPr>
          <w:rFonts w:ascii="方正仿宋_GBK" w:eastAsia="方正仿宋_GBK" w:hAnsi="宋体" w:cs="宋体" w:hint="eastAsia"/>
          <w:kern w:val="0"/>
          <w:sz w:val="32"/>
          <w:szCs w:val="32"/>
        </w:rPr>
        <w:t>日00:00后）</w:t>
      </w:r>
    </w:p>
    <w:p w:rsidR="00F130A7" w:rsidRPr="00F130A7" w:rsidRDefault="00F130A7" w:rsidP="00F130A7">
      <w:pPr>
        <w:pStyle w:val="a3"/>
        <w:spacing w:before="0" w:beforeAutospacing="0" w:after="0" w:afterAutospacing="0" w:line="54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F130A7">
        <w:rPr>
          <w:rFonts w:ascii="方正仿宋_GBK" w:eastAsia="方正仿宋_GBK" w:hint="eastAsia"/>
          <w:sz w:val="32"/>
          <w:szCs w:val="32"/>
        </w:rPr>
        <w:t>三、考试当日，建议考生提前60分钟到达考点，预留足够时间配合考点工作人员进行入场核验。进入考点时，考生须接受防疫安全检查和指导，出示本人有效身份证件原件、纸质准考证和</w:t>
      </w:r>
      <w:r w:rsidR="0001503F" w:rsidRPr="0001503F">
        <w:rPr>
          <w:rFonts w:ascii="方正仿宋_GBK" w:eastAsia="方正仿宋_GBK" w:hint="eastAsia"/>
          <w:sz w:val="32"/>
          <w:szCs w:val="32"/>
        </w:rPr>
        <w:t>符合规定要求</w:t>
      </w:r>
      <w:r w:rsidR="0001503F">
        <w:rPr>
          <w:rFonts w:ascii="方正仿宋_GBK" w:eastAsia="方正仿宋_GBK" w:hint="eastAsia"/>
          <w:sz w:val="32"/>
          <w:szCs w:val="32"/>
        </w:rPr>
        <w:t>的</w:t>
      </w:r>
      <w:r w:rsidRPr="00F130A7">
        <w:rPr>
          <w:rFonts w:ascii="方正仿宋_GBK" w:eastAsia="方正仿宋_GBK" w:hint="eastAsia"/>
          <w:sz w:val="32"/>
          <w:szCs w:val="32"/>
        </w:rPr>
        <w:t>核酸检测阴性证明，并出示“渝康码”、“通信大数据行程卡”备查。</w:t>
      </w:r>
    </w:p>
    <w:p w:rsidR="00F130A7" w:rsidRPr="00F130A7" w:rsidRDefault="00F130A7" w:rsidP="0001503F">
      <w:pPr>
        <w:pStyle w:val="a3"/>
        <w:spacing w:before="0" w:beforeAutospacing="0" w:after="0" w:afterAutospacing="0"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130A7">
        <w:rPr>
          <w:rFonts w:ascii="黑体" w:eastAsia="黑体" w:hAnsi="黑体" w:hint="eastAsia"/>
          <w:sz w:val="32"/>
          <w:szCs w:val="32"/>
        </w:rPr>
        <w:t>四、考生有以下情况之一的，不得参加考试：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600" w:lineRule="atLeast"/>
        <w:ind w:firstLine="645"/>
        <w:rPr>
          <w:rFonts w:ascii="方正仿宋_GBK" w:eastAsia="方正仿宋_GBK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t>（一）考试前10天内有境外旅居史，尚未完成隔离医学观察等健康管理的考生。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600" w:lineRule="atLeast"/>
        <w:ind w:firstLine="645"/>
        <w:rPr>
          <w:rFonts w:ascii="方正仿宋_GBK" w:eastAsia="方正仿宋_GBK" w:hint="eastAsia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t>（二）新冠确诊病例、疑似病例和无症状感染者密切接触者、密接的密接，尚未完成隔离医学观察等健康管理的考生。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方正仿宋_GBK" w:eastAsia="方正仿宋_GBK" w:hint="eastAsia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lastRenderedPageBreak/>
        <w:t>（三）尚未出院的新冠确诊病例、疑似病例和无症状感染者；或者治愈出院的确诊病例或无症状感染者，但尚在随访医学观察期内。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方正仿宋_GBK" w:eastAsia="方正仿宋_GBK" w:hint="eastAsia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t>（四）考试前7天内，曾出现体温≥37.3℃或有疑似症状，但考试前未排除传染病或仍存在身体不适症状。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方正仿宋_GBK" w:eastAsia="方正仿宋_GBK" w:hint="eastAsia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t>（五）考试前7天内有国内中、高风险地区旅居史的考生。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方正仿宋_GBK" w:eastAsia="方正仿宋_GBK" w:hint="eastAsia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t>（六）考试当日，重庆“渝康码”、“通信大数据行程卡”异常（非绿码）的考生。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方正仿宋_GBK" w:eastAsia="方正仿宋_GBK" w:hint="eastAsia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t>（七）考试当日，根据疫情防控需要，不能按上述要求提供规定时限内核酸检测阴性证明的考生。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555" w:lineRule="atLeast"/>
        <w:ind w:firstLine="645"/>
        <w:rPr>
          <w:rFonts w:ascii="方正仿宋_GBK" w:eastAsia="方正仿宋_GBK" w:hint="eastAsia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t>（八）进入考点前，因体温异常、干咳、乏力等症状，经现场医务专业人员确认有可疑症状的考生。</w:t>
      </w:r>
    </w:p>
    <w:p w:rsidR="00F130A7" w:rsidRPr="00F130A7" w:rsidRDefault="00F130A7" w:rsidP="0001503F">
      <w:pPr>
        <w:pStyle w:val="a3"/>
        <w:spacing w:before="0" w:beforeAutospacing="0" w:after="0" w:afterAutospacing="0"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130A7">
        <w:rPr>
          <w:rFonts w:ascii="黑体" w:eastAsia="黑体" w:hAnsi="黑体" w:hint="eastAsia"/>
          <w:sz w:val="32"/>
          <w:szCs w:val="32"/>
        </w:rPr>
        <w:t>五、考生应遵守疫情防控相关规定，并做好自我防护。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600" w:lineRule="atLeast"/>
        <w:ind w:firstLine="645"/>
        <w:rPr>
          <w:rFonts w:ascii="方正仿宋_GBK" w:eastAsia="方正仿宋_GBK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t>（一）考生应当遵守本市疫情防控相关规定，主动及时了解重庆市人事考试相关疫情防控要求，积极配合考点、考场做好现场防疫工作。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600" w:lineRule="atLeast"/>
        <w:ind w:firstLine="645"/>
        <w:rPr>
          <w:rFonts w:ascii="方正仿宋_GBK" w:eastAsia="方正仿宋_GBK" w:hint="eastAsia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t>（二）考生在备考期间，务必做好个人防护，避免前往人员密集地区，避免与无关人员接触。勤洗手，公共场所佩戴口罩，在各种场所保持一定的安全社交距离。考试当日，尽可能做到居住地与考点之间“两点一线”。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600" w:lineRule="atLeast"/>
        <w:ind w:firstLine="645"/>
        <w:rPr>
          <w:rFonts w:ascii="方正仿宋_GBK" w:eastAsia="方正仿宋_GBK" w:hint="eastAsia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lastRenderedPageBreak/>
        <w:t>（三）考生在考试当日，须自备口罩，除核验身份环节时按要求摘戴口罩外，进出考点、考场及考试过程中均应当全程科学规范佩戴口罩，做好个人防护。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600" w:lineRule="atLeast"/>
        <w:ind w:firstLine="645"/>
        <w:rPr>
          <w:rFonts w:ascii="方正仿宋_GBK" w:eastAsia="方正仿宋_GBK" w:hint="eastAsia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t>（四）在考试过程中，考生若出现发热、咳嗽、咽痛、头晕、呼吸困难、呕吐、腹泻等异常状况，应立即向监考人员报告，经考点医务人员评估后具备继续完成考试条件的，可转移至备用考场考试，考试时间不补，考试结束后应配合送医就诊；对评估不具备继续完成考试条件的考生应及时送医就诊。</w:t>
      </w:r>
    </w:p>
    <w:p w:rsidR="0001503F" w:rsidRPr="0001503F" w:rsidRDefault="0001503F" w:rsidP="0001503F">
      <w:pPr>
        <w:pStyle w:val="a3"/>
        <w:shd w:val="clear" w:color="auto" w:fill="FFFFFF"/>
        <w:spacing w:before="0" w:beforeAutospacing="0" w:after="0" w:afterAutospacing="0" w:line="600" w:lineRule="atLeast"/>
        <w:ind w:firstLine="645"/>
        <w:rPr>
          <w:rFonts w:ascii="方正仿宋_GBK" w:eastAsia="方正仿宋_GBK" w:hint="eastAsia"/>
          <w:sz w:val="32"/>
          <w:szCs w:val="32"/>
        </w:rPr>
      </w:pPr>
      <w:r w:rsidRPr="0001503F">
        <w:rPr>
          <w:rFonts w:ascii="方正仿宋_GBK" w:eastAsia="方正仿宋_GBK" w:hint="eastAsia"/>
          <w:sz w:val="32"/>
          <w:szCs w:val="32"/>
        </w:rPr>
        <w:t>（五）提倡考生自行赴考，送考人员不得进入考点和在考点周围聚集，考点不提供停车条件。每场考试结束后，考生须服从考点安排分批、错峰离场。</w:t>
      </w:r>
    </w:p>
    <w:p w:rsidR="00F130A7" w:rsidRPr="00F130A7" w:rsidRDefault="00F130A7" w:rsidP="0001503F">
      <w:pPr>
        <w:pStyle w:val="a3"/>
        <w:spacing w:before="0" w:beforeAutospacing="0" w:after="0" w:afterAutospacing="0"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130A7">
        <w:rPr>
          <w:rFonts w:ascii="黑体" w:eastAsia="黑体" w:hAnsi="黑体" w:hint="eastAsia"/>
          <w:sz w:val="32"/>
          <w:szCs w:val="32"/>
        </w:rPr>
        <w:t>六、有关要求</w:t>
      </w:r>
    </w:p>
    <w:p w:rsidR="00F130A7" w:rsidRPr="00F130A7" w:rsidRDefault="00F130A7" w:rsidP="0001503F">
      <w:pPr>
        <w:pStyle w:val="a3"/>
        <w:spacing w:before="0" w:beforeAutospacing="0" w:after="0" w:afterAutospacing="0" w:line="54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F130A7">
        <w:rPr>
          <w:rFonts w:ascii="方正仿宋_GBK" w:eastAsia="方正仿宋_GBK" w:hint="eastAsia"/>
          <w:sz w:val="32"/>
          <w:szCs w:val="32"/>
        </w:rPr>
        <w:t>（一）考生应认真阅读本防控须知</w:t>
      </w:r>
      <w:r w:rsidRPr="00A1141B">
        <w:rPr>
          <w:rFonts w:ascii="方正仿宋_GBK" w:eastAsia="方正仿宋_GBK" w:hint="eastAsia"/>
          <w:sz w:val="32"/>
          <w:szCs w:val="32"/>
        </w:rPr>
        <w:t>和《考生疫情防控承诺书》。</w:t>
      </w:r>
      <w:r w:rsidRPr="00F130A7">
        <w:rPr>
          <w:rFonts w:ascii="方正仿宋_GBK" w:eastAsia="方正仿宋_GBK" w:hint="eastAsia"/>
          <w:sz w:val="32"/>
          <w:szCs w:val="32"/>
        </w:rPr>
        <w:t>如违反相关规定，自愿承担相关责任、接受相应处理。</w:t>
      </w:r>
    </w:p>
    <w:p w:rsidR="00F130A7" w:rsidRDefault="00F130A7" w:rsidP="0001503F">
      <w:pPr>
        <w:pStyle w:val="a3"/>
        <w:spacing w:before="0" w:beforeAutospacing="0" w:after="0" w:afterAutospacing="0" w:line="54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 w:rsidRPr="00F130A7">
        <w:rPr>
          <w:rFonts w:ascii="方正仿宋_GBK" w:eastAsia="方正仿宋_GBK" w:hint="eastAsia"/>
          <w:sz w:val="32"/>
          <w:szCs w:val="32"/>
        </w:rPr>
        <w:t>（二）考生不配合考试防疫工作、不如实报告健康状况，隐瞒或谎报旅居史、接触史、健康状况等疫情防控信息，提供虚假防疫证明材料（信息）的，按相关规定处理。造成不良后果的，依法追究其法律责任。</w:t>
      </w:r>
    </w:p>
    <w:p w:rsidR="0001503F" w:rsidRDefault="0001503F" w:rsidP="0001503F">
      <w:pPr>
        <w:pStyle w:val="a3"/>
        <w:spacing w:before="0" w:beforeAutospacing="0" w:after="0" w:afterAutospacing="0" w:line="54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</w:p>
    <w:p w:rsidR="0001503F" w:rsidRDefault="0001503F" w:rsidP="0001503F">
      <w:pPr>
        <w:pStyle w:val="a3"/>
        <w:spacing w:before="0" w:beforeAutospacing="0" w:after="0" w:afterAutospacing="0" w:line="54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</w:p>
    <w:p w:rsidR="0001503F" w:rsidRPr="00F130A7" w:rsidRDefault="0001503F" w:rsidP="0001503F">
      <w:pPr>
        <w:pStyle w:val="a3"/>
        <w:spacing w:before="0" w:beforeAutospacing="0" w:after="0" w:afterAutospacing="0" w:line="54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 w:rsidR="00A1141B" w:rsidRDefault="00A1141B" w:rsidP="00206275">
      <w:pPr>
        <w:adjustRightInd w:val="0"/>
        <w:snapToGrid w:val="0"/>
        <w:spacing w:beforeLines="100" w:afterLines="100" w:line="560" w:lineRule="exact"/>
        <w:jc w:val="center"/>
        <w:rPr>
          <w:rFonts w:ascii="方正小标宋_GBK" w:eastAsia="方正小标宋_GBK" w:hAnsi="Times New Roman" w:cs="Times New Roman"/>
          <w:color w:val="000000" w:themeColor="text1"/>
          <w:sz w:val="36"/>
          <w:szCs w:val="36"/>
        </w:rPr>
      </w:pPr>
      <w:r>
        <w:rPr>
          <w:rFonts w:ascii="方正小标宋_GBK" w:eastAsia="方正小标宋_GBK" w:hAnsi="Times New Roman" w:cs="Times New Roman" w:hint="eastAsia"/>
          <w:color w:val="000000" w:themeColor="text1"/>
          <w:sz w:val="36"/>
          <w:szCs w:val="36"/>
        </w:rPr>
        <w:lastRenderedPageBreak/>
        <w:t>考生疫情防控承诺书</w:t>
      </w:r>
    </w:p>
    <w:p w:rsidR="00A1141B" w:rsidRDefault="0001503F" w:rsidP="003B0149">
      <w:pPr>
        <w:adjustRightInd w:val="0"/>
        <w:snapToGrid w:val="0"/>
        <w:spacing w:line="460" w:lineRule="exact"/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本人已认真阅读人事考试疫情防控须知，知悉告知的所有事项和防疫要求</w:t>
      </w:r>
      <w:r w:rsidR="00A1141B">
        <w:rPr>
          <w:rFonts w:ascii="方正仿宋_GBK" w:eastAsia="方正仿宋_GBK" w:hAnsi="Times New Roman" w:cs="Times New Roman" w:hint="eastAsia"/>
          <w:color w:val="000000" w:themeColor="text1"/>
          <w:sz w:val="32"/>
          <w:szCs w:val="32"/>
        </w:rPr>
        <w:t>。</w:t>
      </w:r>
    </w:p>
    <w:p w:rsidR="00A1141B" w:rsidRDefault="00A1141B" w:rsidP="003B0149">
      <w:pPr>
        <w:adjustRightInd w:val="0"/>
        <w:snapToGrid w:val="0"/>
        <w:spacing w:line="460" w:lineRule="exact"/>
        <w:ind w:firstLineChars="200" w:firstLine="640"/>
        <w:jc w:val="left"/>
        <w:rPr>
          <w:rFonts w:ascii="方正仿宋_GBK" w:eastAsia="方正仿宋_GBK" w:hAnsi="Times New Roman" w:cs="Times New Roman"/>
          <w:color w:val="000000" w:themeColor="text1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color w:val="000000" w:themeColor="text1"/>
          <w:sz w:val="32"/>
          <w:szCs w:val="32"/>
        </w:rPr>
        <w:t>本人在此郑重承诺：</w:t>
      </w:r>
    </w:p>
    <w:p w:rsidR="0001503F" w:rsidRPr="0001503F" w:rsidRDefault="0001503F" w:rsidP="0001503F">
      <w:pPr>
        <w:spacing w:line="460" w:lineRule="exact"/>
        <w:ind w:firstLineChars="200" w:firstLine="640"/>
        <w:rPr>
          <w:rFonts w:ascii="方正仿宋_GBK" w:eastAsia="方正仿宋_GBK"/>
          <w:color w:val="333333"/>
          <w:sz w:val="32"/>
          <w:szCs w:val="32"/>
          <w:shd w:val="clear" w:color="auto" w:fill="FFFFFF"/>
        </w:rPr>
      </w:pPr>
      <w:r w:rsidRPr="0001503F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1. 考试前10天内没有境外旅居史，或者有境外旅居史但已完成隔离医学观察等健康管理。</w:t>
      </w:r>
    </w:p>
    <w:p w:rsidR="0001503F" w:rsidRPr="0001503F" w:rsidRDefault="0001503F" w:rsidP="0001503F">
      <w:pPr>
        <w:spacing w:line="460" w:lineRule="exact"/>
        <w:ind w:firstLineChars="200" w:firstLine="640"/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</w:pPr>
      <w:r w:rsidRPr="0001503F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2. 考试前7天内没有接触新冠确诊病例、疑似病例或无症状感染者及其密切接触者，或者有接触但已完成隔离医学观察等健康管理。</w:t>
      </w:r>
    </w:p>
    <w:p w:rsidR="0001503F" w:rsidRPr="0001503F" w:rsidRDefault="0001503F" w:rsidP="0001503F">
      <w:pPr>
        <w:spacing w:line="460" w:lineRule="exact"/>
        <w:ind w:firstLineChars="200" w:firstLine="640"/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</w:pPr>
      <w:r w:rsidRPr="0001503F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3. 本人不是尚在随访医学观察期内的新冠确诊病例或无症状感染者。</w:t>
      </w:r>
    </w:p>
    <w:p w:rsidR="0001503F" w:rsidRPr="0001503F" w:rsidRDefault="0001503F" w:rsidP="0001503F">
      <w:pPr>
        <w:spacing w:line="460" w:lineRule="exact"/>
        <w:ind w:firstLineChars="200" w:firstLine="640"/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</w:pPr>
      <w:r w:rsidRPr="0001503F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4. 考试前7天内未曾出现体温≥37.3℃或有疑似症状，且未排除传染病或仍存在身体不适症状。</w:t>
      </w:r>
    </w:p>
    <w:p w:rsidR="0001503F" w:rsidRPr="0001503F" w:rsidRDefault="0001503F" w:rsidP="0001503F">
      <w:pPr>
        <w:spacing w:line="460" w:lineRule="exact"/>
        <w:ind w:firstLineChars="200" w:firstLine="640"/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</w:pPr>
      <w:r w:rsidRPr="0001503F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5. 考试前7天内没有国内中高风险地区旅居史。</w:t>
      </w:r>
    </w:p>
    <w:p w:rsidR="0001503F" w:rsidRPr="0001503F" w:rsidRDefault="0001503F" w:rsidP="0001503F">
      <w:pPr>
        <w:spacing w:line="460" w:lineRule="exact"/>
        <w:ind w:firstLineChars="200" w:firstLine="640"/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</w:pPr>
      <w:r w:rsidRPr="0001503F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6. 考试期间，将严格遵守考场守则及疫情防控相关管理要求，完成考试后立即离场，不扎堆，不聚集。</w:t>
      </w:r>
    </w:p>
    <w:p w:rsidR="00A1141B" w:rsidRPr="0001503F" w:rsidRDefault="0001503F" w:rsidP="003B0149">
      <w:pPr>
        <w:adjustRightInd w:val="0"/>
        <w:snapToGrid w:val="0"/>
        <w:spacing w:line="460" w:lineRule="exact"/>
        <w:ind w:firstLineChars="200" w:firstLine="640"/>
        <w:jc w:val="left"/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</w:pPr>
      <w:r w:rsidRPr="0001503F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本人对以上提供的健康相关信息及个人健康码、行程码的真实性负责，如因信息不实引起疫情传播和扩散，自愿承担由此带来的全部法律责任</w:t>
      </w:r>
      <w:r w:rsidR="00A1141B" w:rsidRPr="0001503F"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。</w:t>
      </w:r>
    </w:p>
    <w:p w:rsidR="0001503F" w:rsidRPr="0001503F" w:rsidRDefault="0001503F" w:rsidP="003B0149">
      <w:pPr>
        <w:adjustRightInd w:val="0"/>
        <w:snapToGrid w:val="0"/>
        <w:spacing w:line="460" w:lineRule="exact"/>
        <w:ind w:firstLineChars="200" w:firstLine="640"/>
        <w:jc w:val="left"/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承诺人：在报名网站下载打印准考证即视为本人签名</w:t>
      </w:r>
    </w:p>
    <w:p w:rsidR="0001503F" w:rsidRPr="0001503F" w:rsidRDefault="0001503F" w:rsidP="003B0149">
      <w:pPr>
        <w:adjustRightInd w:val="0"/>
        <w:snapToGrid w:val="0"/>
        <w:spacing w:line="460" w:lineRule="exact"/>
        <w:ind w:firstLineChars="200" w:firstLine="640"/>
        <w:jc w:val="left"/>
        <w:rPr>
          <w:rFonts w:ascii="方正仿宋_GBK" w:eastAsia="方正仿宋_GBK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int="eastAsia"/>
          <w:color w:val="333333"/>
          <w:sz w:val="32"/>
          <w:szCs w:val="32"/>
          <w:shd w:val="clear" w:color="auto" w:fill="FFFFFF"/>
        </w:rPr>
        <w:t>承诺时间：与在报名网站下载打印准考证时间一致</w:t>
      </w:r>
    </w:p>
    <w:p w:rsidR="00A1141B" w:rsidRPr="00A1141B" w:rsidRDefault="00A1141B" w:rsidP="00F130A7">
      <w:pPr>
        <w:spacing w:line="54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sectPr w:rsidR="00A1141B" w:rsidRPr="00A1141B" w:rsidSect="00CF096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1B2A" w:rsidRDefault="00151B2A" w:rsidP="006C3CE1">
      <w:r>
        <w:separator/>
      </w:r>
    </w:p>
  </w:endnote>
  <w:endnote w:type="continuationSeparator" w:id="1">
    <w:p w:rsidR="00151B2A" w:rsidRDefault="00151B2A" w:rsidP="006C3C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369253"/>
      <w:docPartObj>
        <w:docPartGallery w:val="Page Numbers (Bottom of Page)"/>
        <w:docPartUnique/>
      </w:docPartObj>
    </w:sdtPr>
    <w:sdtContent>
      <w:p w:rsidR="006C3CE1" w:rsidRDefault="00E65E0C">
        <w:pPr>
          <w:pStyle w:val="a5"/>
          <w:jc w:val="right"/>
        </w:pPr>
        <w:fldSimple w:instr=" PAGE   \* MERGEFORMAT ">
          <w:r w:rsidR="0001503F" w:rsidRPr="0001503F">
            <w:rPr>
              <w:noProof/>
              <w:lang w:val="zh-CN"/>
            </w:rPr>
            <w:t>3</w:t>
          </w:r>
        </w:fldSimple>
      </w:p>
    </w:sdtContent>
  </w:sdt>
  <w:p w:rsidR="006C3CE1" w:rsidRDefault="006C3CE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1B2A" w:rsidRDefault="00151B2A" w:rsidP="006C3CE1">
      <w:r>
        <w:separator/>
      </w:r>
    </w:p>
  </w:footnote>
  <w:footnote w:type="continuationSeparator" w:id="1">
    <w:p w:rsidR="00151B2A" w:rsidRDefault="00151B2A" w:rsidP="006C3C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30A7"/>
    <w:rsid w:val="0001503F"/>
    <w:rsid w:val="000A009D"/>
    <w:rsid w:val="00122D46"/>
    <w:rsid w:val="0015029E"/>
    <w:rsid w:val="00151B2A"/>
    <w:rsid w:val="00206275"/>
    <w:rsid w:val="0028291B"/>
    <w:rsid w:val="002A741A"/>
    <w:rsid w:val="002D4711"/>
    <w:rsid w:val="002E1F87"/>
    <w:rsid w:val="003B0149"/>
    <w:rsid w:val="003B05DE"/>
    <w:rsid w:val="003E164F"/>
    <w:rsid w:val="0047449E"/>
    <w:rsid w:val="005A31DD"/>
    <w:rsid w:val="006659C2"/>
    <w:rsid w:val="006C3CE1"/>
    <w:rsid w:val="0072521E"/>
    <w:rsid w:val="00781E7D"/>
    <w:rsid w:val="00A1141B"/>
    <w:rsid w:val="00BA57FC"/>
    <w:rsid w:val="00BE0938"/>
    <w:rsid w:val="00C33A1F"/>
    <w:rsid w:val="00C51065"/>
    <w:rsid w:val="00CF0967"/>
    <w:rsid w:val="00D94AC3"/>
    <w:rsid w:val="00DD7937"/>
    <w:rsid w:val="00E24DE6"/>
    <w:rsid w:val="00E65E0C"/>
    <w:rsid w:val="00F0072B"/>
    <w:rsid w:val="00F13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96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30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6C3C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C3CE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3C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3CE1"/>
    <w:rPr>
      <w:sz w:val="18"/>
      <w:szCs w:val="18"/>
    </w:rPr>
  </w:style>
  <w:style w:type="paragraph" w:customStyle="1" w:styleId="tit">
    <w:name w:val="tit"/>
    <w:basedOn w:val="a"/>
    <w:rsid w:val="006C3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1">
    <w:name w:val="tit1"/>
    <w:basedOn w:val="a0"/>
    <w:rsid w:val="006C3CE1"/>
  </w:style>
  <w:style w:type="character" w:customStyle="1" w:styleId="con">
    <w:name w:val="con"/>
    <w:basedOn w:val="a0"/>
    <w:rsid w:val="006C3CE1"/>
  </w:style>
  <w:style w:type="character" w:styleId="a6">
    <w:name w:val="Strong"/>
    <w:basedOn w:val="a0"/>
    <w:uiPriority w:val="22"/>
    <w:qFormat/>
    <w:rsid w:val="0020627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858842">
          <w:marLeft w:val="0"/>
          <w:marRight w:val="0"/>
          <w:marTop w:val="0"/>
          <w:marBottom w:val="5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9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5</Pages>
  <Words>351</Words>
  <Characters>2007</Characters>
  <Application>Microsoft Office Word</Application>
  <DocSecurity>0</DocSecurity>
  <Lines>16</Lines>
  <Paragraphs>4</Paragraphs>
  <ScaleCrop>false</ScaleCrop>
  <Company>Microsoft</Company>
  <LinksUpToDate>false</LinksUpToDate>
  <CharactersWithSpaces>2354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李畅</dc:creator>
  <cp:lastModifiedBy>KYH</cp:lastModifiedBy>
  <cp:revision>14</cp:revision>
  <cp:lastPrinted>2022-03-01T03:34:00Z</cp:lastPrinted>
  <dcterms:created xsi:type="dcterms:W3CDTF">2022-02-16T03:34:00Z</dcterms:created>
  <dcterms:modified xsi:type="dcterms:W3CDTF">2022-10-28T04:08:00Z</dcterms:modified>
</cp:coreProperties>
</file>