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C82" w:rsidRDefault="00CE3C82" w:rsidP="00CE3C82">
      <w:pPr>
        <w:widowControl/>
        <w:shd w:val="clear" w:color="auto" w:fill="FFFFFF"/>
        <w:spacing w:line="500" w:lineRule="exact"/>
        <w:ind w:firstLine="480"/>
        <w:jc w:val="left"/>
        <w:rPr>
          <w:rFonts w:ascii="方正黑体_GBK" w:eastAsia="方正黑体_GBK" w:hAnsi="方正黑体_GBK" w:cs="方正黑体_GBK"/>
          <w:kern w:val="0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kern w:val="0"/>
          <w:sz w:val="28"/>
          <w:szCs w:val="28"/>
        </w:rPr>
        <w:t>附件1</w:t>
      </w:r>
    </w:p>
    <w:p w:rsidR="00CE3C82" w:rsidRDefault="00CE3C82" w:rsidP="00CE3C82">
      <w:pPr>
        <w:widowControl/>
        <w:shd w:val="clear" w:color="auto" w:fill="FFFFFF"/>
        <w:spacing w:line="500" w:lineRule="exact"/>
        <w:ind w:firstLine="480"/>
        <w:jc w:val="left"/>
        <w:rPr>
          <w:rFonts w:ascii="宋体" w:hAnsi="宋体" w:cs="Helvetica"/>
          <w:kern w:val="0"/>
          <w:sz w:val="28"/>
          <w:szCs w:val="28"/>
        </w:rPr>
      </w:pPr>
    </w:p>
    <w:p w:rsidR="00CE3C82" w:rsidRDefault="00CE3C82" w:rsidP="00CE3C82">
      <w:pPr>
        <w:widowControl/>
        <w:shd w:val="clear" w:color="auto" w:fill="FFFFFF"/>
        <w:spacing w:line="500" w:lineRule="exact"/>
        <w:jc w:val="center"/>
        <w:rPr>
          <w:rFonts w:ascii="方正小标宋_GBK" w:eastAsia="方正小标宋_GBK" w:hAnsi="方正小标宋_GBK" w:cs="方正小标宋_GBK"/>
          <w:kern w:val="0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kern w:val="0"/>
          <w:sz w:val="32"/>
          <w:szCs w:val="32"/>
        </w:rPr>
        <w:t>黔江区2020年考核招聘全科医学</w:t>
      </w:r>
      <w:proofErr w:type="gramStart"/>
      <w:r>
        <w:rPr>
          <w:rFonts w:ascii="方正小标宋_GBK" w:eastAsia="方正小标宋_GBK" w:hAnsi="方正小标宋_GBK" w:cs="方正小标宋_GBK" w:hint="eastAsia"/>
          <w:kern w:val="0"/>
          <w:sz w:val="32"/>
          <w:szCs w:val="32"/>
        </w:rPr>
        <w:t>生岗位</w:t>
      </w:r>
      <w:proofErr w:type="gramEnd"/>
      <w:r>
        <w:rPr>
          <w:rFonts w:ascii="方正小标宋_GBK" w:eastAsia="方正小标宋_GBK" w:hAnsi="方正小标宋_GBK" w:cs="方正小标宋_GBK" w:hint="eastAsia"/>
          <w:kern w:val="0"/>
          <w:sz w:val="32"/>
          <w:szCs w:val="32"/>
        </w:rPr>
        <w:t>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89"/>
        <w:gridCol w:w="1028"/>
        <w:gridCol w:w="2483"/>
        <w:gridCol w:w="1053"/>
        <w:gridCol w:w="1011"/>
        <w:gridCol w:w="707"/>
        <w:gridCol w:w="1539"/>
        <w:gridCol w:w="1276"/>
        <w:gridCol w:w="1230"/>
        <w:gridCol w:w="1444"/>
        <w:gridCol w:w="881"/>
      </w:tblGrid>
      <w:tr w:rsidR="00CE3C82" w:rsidTr="00B70DD7">
        <w:trPr>
          <w:jc w:val="center"/>
        </w:trPr>
        <w:tc>
          <w:tcPr>
            <w:tcW w:w="689" w:type="dxa"/>
            <w:vMerge w:val="restart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序号</w:t>
            </w:r>
          </w:p>
        </w:tc>
        <w:tc>
          <w:tcPr>
            <w:tcW w:w="1028" w:type="dxa"/>
            <w:vMerge w:val="restart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主管部门</w:t>
            </w:r>
          </w:p>
        </w:tc>
        <w:tc>
          <w:tcPr>
            <w:tcW w:w="2483" w:type="dxa"/>
            <w:vMerge w:val="restart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招聘单位及名额</w:t>
            </w:r>
          </w:p>
        </w:tc>
        <w:tc>
          <w:tcPr>
            <w:tcW w:w="1053" w:type="dxa"/>
            <w:vMerge w:val="restart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岗位名称</w:t>
            </w:r>
          </w:p>
        </w:tc>
        <w:tc>
          <w:tcPr>
            <w:tcW w:w="1011" w:type="dxa"/>
            <w:vMerge w:val="restart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岗位类别</w:t>
            </w:r>
          </w:p>
          <w:p w:rsidR="00CE3C82" w:rsidRDefault="00CE3C82" w:rsidP="00B70DD7">
            <w:pPr>
              <w:widowControl/>
              <w:spacing w:line="340" w:lineRule="exact"/>
              <w:ind w:firstLineChars="100" w:firstLine="220"/>
              <w:jc w:val="left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及等级</w:t>
            </w:r>
          </w:p>
        </w:tc>
        <w:tc>
          <w:tcPr>
            <w:tcW w:w="707" w:type="dxa"/>
            <w:vMerge w:val="restart"/>
            <w:vAlign w:val="center"/>
          </w:tcPr>
          <w:p w:rsidR="00CE3C82" w:rsidRDefault="00CE3C82" w:rsidP="00B70DD7">
            <w:pPr>
              <w:widowControl/>
              <w:spacing w:line="340" w:lineRule="exact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招聘</w:t>
            </w:r>
          </w:p>
          <w:p w:rsidR="00CE3C82" w:rsidRDefault="00CE3C82" w:rsidP="00B70DD7">
            <w:pPr>
              <w:widowControl/>
              <w:spacing w:line="3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名额</w:t>
            </w:r>
          </w:p>
        </w:tc>
        <w:tc>
          <w:tcPr>
            <w:tcW w:w="5489" w:type="dxa"/>
            <w:gridSpan w:val="4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招聘条件及要求</w:t>
            </w:r>
          </w:p>
        </w:tc>
        <w:tc>
          <w:tcPr>
            <w:tcW w:w="881" w:type="dxa"/>
            <w:vMerge w:val="restart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备注</w:t>
            </w:r>
          </w:p>
        </w:tc>
      </w:tr>
      <w:tr w:rsidR="00CE3C82" w:rsidTr="00B70DD7">
        <w:trPr>
          <w:jc w:val="center"/>
        </w:trPr>
        <w:tc>
          <w:tcPr>
            <w:tcW w:w="689" w:type="dxa"/>
            <w:vMerge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</w:p>
        </w:tc>
        <w:tc>
          <w:tcPr>
            <w:tcW w:w="1028" w:type="dxa"/>
            <w:vMerge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</w:p>
        </w:tc>
        <w:tc>
          <w:tcPr>
            <w:tcW w:w="2483" w:type="dxa"/>
            <w:vMerge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</w:p>
        </w:tc>
        <w:tc>
          <w:tcPr>
            <w:tcW w:w="1053" w:type="dxa"/>
            <w:vMerge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</w:p>
        </w:tc>
        <w:tc>
          <w:tcPr>
            <w:tcW w:w="1011" w:type="dxa"/>
            <w:vMerge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</w:p>
        </w:tc>
        <w:tc>
          <w:tcPr>
            <w:tcW w:w="707" w:type="dxa"/>
            <w:vMerge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</w:p>
        </w:tc>
        <w:tc>
          <w:tcPr>
            <w:tcW w:w="1539" w:type="dxa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学历</w:t>
            </w:r>
          </w:p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（学位）</w:t>
            </w:r>
          </w:p>
        </w:tc>
        <w:tc>
          <w:tcPr>
            <w:tcW w:w="1276" w:type="dxa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专业要求</w:t>
            </w:r>
          </w:p>
        </w:tc>
        <w:tc>
          <w:tcPr>
            <w:tcW w:w="1230" w:type="dxa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年龄</w:t>
            </w:r>
          </w:p>
        </w:tc>
        <w:tc>
          <w:tcPr>
            <w:tcW w:w="1444" w:type="dxa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其它条件</w:t>
            </w:r>
          </w:p>
        </w:tc>
        <w:tc>
          <w:tcPr>
            <w:tcW w:w="881" w:type="dxa"/>
            <w:vMerge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</w:p>
        </w:tc>
      </w:tr>
      <w:tr w:rsidR="00CE3C82" w:rsidTr="00B70DD7">
        <w:trPr>
          <w:jc w:val="center"/>
        </w:trPr>
        <w:tc>
          <w:tcPr>
            <w:tcW w:w="689" w:type="dxa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1</w:t>
            </w:r>
          </w:p>
        </w:tc>
        <w:tc>
          <w:tcPr>
            <w:tcW w:w="1028" w:type="dxa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区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卫健委</w:t>
            </w:r>
            <w:proofErr w:type="gramEnd"/>
          </w:p>
        </w:tc>
        <w:tc>
          <w:tcPr>
            <w:tcW w:w="2483" w:type="dxa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白石镇、黎水镇、鹅池镇、黑溪镇、邻鄂镇、黄溪镇、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杉岭乡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、金洞乡、白土乡和新华乡卫生院各1名。</w:t>
            </w:r>
          </w:p>
        </w:tc>
        <w:tc>
          <w:tcPr>
            <w:tcW w:w="1053" w:type="dxa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临床医生</w:t>
            </w:r>
          </w:p>
        </w:tc>
        <w:tc>
          <w:tcPr>
            <w:tcW w:w="1011" w:type="dxa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专技12级以上</w:t>
            </w:r>
          </w:p>
        </w:tc>
        <w:tc>
          <w:tcPr>
            <w:tcW w:w="707" w:type="dxa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10</w:t>
            </w:r>
          </w:p>
        </w:tc>
        <w:tc>
          <w:tcPr>
            <w:tcW w:w="1539" w:type="dxa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全日制普通高校本科学历及相应学位</w:t>
            </w:r>
          </w:p>
        </w:tc>
        <w:tc>
          <w:tcPr>
            <w:tcW w:w="1276" w:type="dxa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临床医学类</w:t>
            </w:r>
          </w:p>
        </w:tc>
        <w:tc>
          <w:tcPr>
            <w:tcW w:w="1230" w:type="dxa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35周岁以下</w:t>
            </w:r>
          </w:p>
        </w:tc>
        <w:tc>
          <w:tcPr>
            <w:tcW w:w="1444" w:type="dxa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我市为黔江区乡镇卫生院订单定向、公费培养的2020年应届毕业全科医学生</w:t>
            </w:r>
          </w:p>
        </w:tc>
        <w:tc>
          <w:tcPr>
            <w:tcW w:w="881" w:type="dxa"/>
            <w:vAlign w:val="center"/>
          </w:tcPr>
          <w:p w:rsidR="00CE3C82" w:rsidRDefault="00CE3C82" w:rsidP="00B70DD7">
            <w:pPr>
              <w:widowControl/>
              <w:spacing w:line="3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按考核总成绩得分高低依次选岗</w:t>
            </w:r>
          </w:p>
        </w:tc>
      </w:tr>
    </w:tbl>
    <w:p w:rsidR="00CE3C82" w:rsidRDefault="00CE3C82" w:rsidP="00CE3C82">
      <w:pPr>
        <w:spacing w:line="500" w:lineRule="exact"/>
        <w:ind w:firstLineChars="1250" w:firstLine="3500"/>
        <w:rPr>
          <w:rFonts w:ascii="方正仿宋_GBK" w:eastAsia="方正仿宋_GBK"/>
          <w:sz w:val="28"/>
          <w:szCs w:val="28"/>
        </w:rPr>
      </w:pPr>
    </w:p>
    <w:p w:rsidR="00CE3C82" w:rsidRDefault="00CE3C82" w:rsidP="00CE3C82">
      <w:pPr>
        <w:spacing w:line="500" w:lineRule="exact"/>
        <w:ind w:firstLineChars="1250" w:firstLine="3500"/>
        <w:rPr>
          <w:rFonts w:ascii="方正仿宋_GBK" w:eastAsia="方正仿宋_GBK"/>
          <w:sz w:val="28"/>
          <w:szCs w:val="28"/>
        </w:rPr>
      </w:pPr>
    </w:p>
    <w:p w:rsidR="00CE3C82" w:rsidRDefault="00CE3C82" w:rsidP="00CE3C82">
      <w:pPr>
        <w:spacing w:line="500" w:lineRule="exact"/>
        <w:ind w:firstLineChars="1250" w:firstLine="3500"/>
        <w:rPr>
          <w:rFonts w:ascii="方正仿宋_GBK" w:eastAsia="方正仿宋_GBK"/>
          <w:sz w:val="28"/>
          <w:szCs w:val="28"/>
        </w:rPr>
      </w:pPr>
    </w:p>
    <w:p w:rsidR="006367A4" w:rsidRPr="00CE3C82" w:rsidRDefault="006367A4">
      <w:bookmarkStart w:id="0" w:name="_GoBack"/>
      <w:bookmarkEnd w:id="0"/>
    </w:p>
    <w:sectPr w:rsidR="006367A4" w:rsidRPr="00CE3C82" w:rsidSect="00CE3C8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736D" w:rsidRDefault="00D9736D" w:rsidP="00CE3C82">
      <w:r>
        <w:separator/>
      </w:r>
    </w:p>
  </w:endnote>
  <w:endnote w:type="continuationSeparator" w:id="0">
    <w:p w:rsidR="00D9736D" w:rsidRDefault="00D9736D" w:rsidP="00CE3C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736D" w:rsidRDefault="00D9736D" w:rsidP="00CE3C82">
      <w:r>
        <w:separator/>
      </w:r>
    </w:p>
  </w:footnote>
  <w:footnote w:type="continuationSeparator" w:id="0">
    <w:p w:rsidR="00D9736D" w:rsidRDefault="00D9736D" w:rsidP="00CE3C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2B1"/>
    <w:rsid w:val="000561EE"/>
    <w:rsid w:val="000C651D"/>
    <w:rsid w:val="00115888"/>
    <w:rsid w:val="00134CDD"/>
    <w:rsid w:val="00174FAF"/>
    <w:rsid w:val="001D567B"/>
    <w:rsid w:val="00254EDA"/>
    <w:rsid w:val="00267093"/>
    <w:rsid w:val="00335C22"/>
    <w:rsid w:val="00394FD2"/>
    <w:rsid w:val="004E46EA"/>
    <w:rsid w:val="00527658"/>
    <w:rsid w:val="00607C53"/>
    <w:rsid w:val="006367A4"/>
    <w:rsid w:val="00673D0A"/>
    <w:rsid w:val="006A72DC"/>
    <w:rsid w:val="00704420"/>
    <w:rsid w:val="0073538F"/>
    <w:rsid w:val="00740775"/>
    <w:rsid w:val="00781867"/>
    <w:rsid w:val="007E2709"/>
    <w:rsid w:val="007F0918"/>
    <w:rsid w:val="00925423"/>
    <w:rsid w:val="00960EED"/>
    <w:rsid w:val="0096435D"/>
    <w:rsid w:val="009872B8"/>
    <w:rsid w:val="009C67FD"/>
    <w:rsid w:val="00A35EA1"/>
    <w:rsid w:val="00A53FAD"/>
    <w:rsid w:val="00B412B1"/>
    <w:rsid w:val="00B62051"/>
    <w:rsid w:val="00B6749C"/>
    <w:rsid w:val="00BD5735"/>
    <w:rsid w:val="00BD6B68"/>
    <w:rsid w:val="00C24A93"/>
    <w:rsid w:val="00C44C7D"/>
    <w:rsid w:val="00C47C88"/>
    <w:rsid w:val="00C81875"/>
    <w:rsid w:val="00C92588"/>
    <w:rsid w:val="00C953F7"/>
    <w:rsid w:val="00CA659D"/>
    <w:rsid w:val="00CD78CC"/>
    <w:rsid w:val="00CE3C82"/>
    <w:rsid w:val="00D2547F"/>
    <w:rsid w:val="00D41C7D"/>
    <w:rsid w:val="00D5300C"/>
    <w:rsid w:val="00D9736D"/>
    <w:rsid w:val="00DA17A3"/>
    <w:rsid w:val="00DC1C8D"/>
    <w:rsid w:val="00DF31CE"/>
    <w:rsid w:val="00EA2052"/>
    <w:rsid w:val="00EC6BC9"/>
    <w:rsid w:val="00F15543"/>
    <w:rsid w:val="00F85AD5"/>
    <w:rsid w:val="00FD742A"/>
    <w:rsid w:val="00FE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C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3C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3C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3C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3C8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C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3C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3C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3C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3C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>China</Company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2020-10-14T05:52:00Z</dcterms:created>
  <dcterms:modified xsi:type="dcterms:W3CDTF">2020-10-14T05:52:00Z</dcterms:modified>
</cp:coreProperties>
</file>