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附件2</w:t>
      </w:r>
    </w:p>
    <w:p>
      <w:pPr>
        <w:jc w:val="center"/>
        <w:rPr>
          <w:rFonts w:ascii="方正黑体_GBK" w:hAnsi="方正黑体_GBK" w:eastAsia="方正黑体_GBK" w:cs="方正黑体_GBK"/>
          <w:kern w:val="0"/>
          <w:sz w:val="32"/>
          <w:szCs w:val="32"/>
        </w:rPr>
      </w:pPr>
      <w:r>
        <w:rPr>
          <w:rFonts w:hint="eastAsia" w:ascii="方正小标宋_GBK" w:hAnsi="方正小标宋_GBK" w:eastAsia="方正小标宋_GBK" w:cs="方正小标宋_GBK"/>
          <w:sz w:val="44"/>
          <w:szCs w:val="44"/>
        </w:rPr>
        <w:t>现场报名</w:t>
      </w:r>
      <w:r>
        <w:rPr>
          <w:rFonts w:hint="eastAsia" w:ascii="方正小标宋_GBK" w:hAnsi="方正小标宋_GBK" w:eastAsia="方正小标宋_GBK" w:cs="方正小标宋_GBK"/>
          <w:sz w:val="44"/>
          <w:szCs w:val="44"/>
          <w:lang w:val="en-US" w:eastAsia="zh-CN"/>
        </w:rPr>
        <w:t>资格审查</w:t>
      </w:r>
      <w:r>
        <w:rPr>
          <w:rFonts w:hint="eastAsia" w:ascii="方正小标宋_GBK" w:hAnsi="方正小标宋_GBK" w:eastAsia="方正小标宋_GBK" w:cs="方正小标宋_GBK"/>
          <w:sz w:val="44"/>
          <w:szCs w:val="44"/>
        </w:rPr>
        <w:t>所需材料</w:t>
      </w:r>
    </w:p>
    <w:p>
      <w:pPr>
        <w:widowControl/>
        <w:spacing w:line="560" w:lineRule="exact"/>
        <w:ind w:firstLine="640" w:firstLineChars="200"/>
        <w:rPr>
          <w:rFonts w:hint="eastAsia" w:ascii="方正仿宋_GBK" w:hAnsi="方正仿宋_GBK" w:eastAsia="方正仿宋_GBK" w:cs="方正仿宋_GBK"/>
          <w:kern w:val="0"/>
          <w:sz w:val="32"/>
          <w:szCs w:val="32"/>
        </w:rPr>
      </w:pPr>
    </w:p>
    <w:p>
      <w:pPr>
        <w:widowControl/>
        <w:spacing w:line="560" w:lineRule="exact"/>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1.</w:t>
      </w:r>
      <w:r>
        <w:rPr>
          <w:rFonts w:hint="eastAsia" w:ascii="方正仿宋_GBK" w:hAnsi="微软雅黑" w:eastAsia="方正仿宋_GBK"/>
          <w:sz w:val="32"/>
          <w:szCs w:val="32"/>
        </w:rPr>
        <w:t>《</w:t>
      </w:r>
      <w:r>
        <w:rPr>
          <w:rFonts w:hint="eastAsia" w:ascii="方正仿宋_GBK" w:hAnsi="微软雅黑" w:eastAsia="方正仿宋_GBK"/>
          <w:sz w:val="32"/>
          <w:szCs w:val="32"/>
          <w:lang w:val="en-US" w:eastAsia="zh-CN"/>
        </w:rPr>
        <w:t>报名登记表</w:t>
      </w:r>
      <w:r>
        <w:rPr>
          <w:rFonts w:hint="eastAsia" w:ascii="方正仿宋_GBK" w:hAnsi="微软雅黑" w:eastAsia="方正仿宋_GBK"/>
          <w:sz w:val="32"/>
          <w:szCs w:val="32"/>
        </w:rPr>
        <w:t>》原件（附件</w:t>
      </w:r>
      <w:r>
        <w:rPr>
          <w:rFonts w:hint="eastAsia" w:ascii="方正仿宋_GBK" w:hAnsi="微软雅黑" w:eastAsia="方正仿宋_GBK"/>
          <w:sz w:val="32"/>
          <w:szCs w:val="32"/>
          <w:lang w:val="en-US" w:eastAsia="zh-CN"/>
        </w:rPr>
        <w:t>4</w:t>
      </w:r>
      <w:r>
        <w:rPr>
          <w:rFonts w:hint="eastAsia" w:ascii="方正仿宋_GBK" w:hAnsi="微软雅黑" w:eastAsia="方正仿宋_GBK"/>
          <w:sz w:val="32"/>
          <w:szCs w:val="32"/>
        </w:rPr>
        <w:t>）</w:t>
      </w:r>
      <w:r>
        <w:rPr>
          <w:rFonts w:hint="eastAsia" w:ascii="方正仿宋_GBK" w:hAnsi="方正仿宋_GBK" w:eastAsia="方正仿宋_GBK" w:cs="方正仿宋_GBK"/>
          <w:kern w:val="0"/>
          <w:sz w:val="32"/>
          <w:szCs w:val="32"/>
        </w:rPr>
        <w:t>；</w:t>
      </w:r>
    </w:p>
    <w:p>
      <w:pPr>
        <w:widowControl/>
        <w:spacing w:line="560" w:lineRule="exact"/>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2.居民身份证原件及复印件；</w:t>
      </w:r>
    </w:p>
    <w:p>
      <w:pPr>
        <w:widowControl/>
        <w:spacing w:line="560" w:lineRule="exact"/>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3.本人学历、学位证书原件及复印件；</w:t>
      </w:r>
    </w:p>
    <w:p>
      <w:pPr>
        <w:widowControl/>
        <w:spacing w:line="560" w:lineRule="exact"/>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4.应聘人员在现单位在编工作未满5年的，需提供《机关事业单位工作人员诚信应聘承诺》</w:t>
      </w:r>
      <w:r>
        <w:rPr>
          <w:rFonts w:hint="eastAsia" w:ascii="方正仿宋_GBK" w:hAnsi="微软雅黑" w:eastAsia="方正仿宋_GBK"/>
          <w:sz w:val="32"/>
          <w:szCs w:val="32"/>
        </w:rPr>
        <w:t>（附件</w:t>
      </w:r>
      <w:r>
        <w:rPr>
          <w:rFonts w:hint="eastAsia" w:ascii="方正仿宋_GBK" w:hAnsi="微软雅黑" w:eastAsia="方正仿宋_GBK"/>
          <w:sz w:val="32"/>
          <w:szCs w:val="32"/>
          <w:lang w:val="en-US" w:eastAsia="zh-CN"/>
        </w:rPr>
        <w:t>3</w:t>
      </w:r>
      <w:bookmarkStart w:id="0" w:name="_GoBack"/>
      <w:bookmarkEnd w:id="0"/>
      <w:r>
        <w:rPr>
          <w:rFonts w:hint="eastAsia" w:ascii="方正仿宋_GBK" w:hAnsi="微软雅黑" w:eastAsia="方正仿宋_GBK"/>
          <w:sz w:val="32"/>
          <w:szCs w:val="32"/>
        </w:rPr>
        <w:t>）</w:t>
      </w:r>
      <w:r>
        <w:rPr>
          <w:rFonts w:hint="eastAsia" w:ascii="方正仿宋_GBK" w:hAnsi="方正仿宋_GBK" w:eastAsia="方正仿宋_GBK" w:cs="方正仿宋_GBK"/>
          <w:kern w:val="0"/>
          <w:sz w:val="32"/>
          <w:szCs w:val="32"/>
        </w:rPr>
        <w:t>；</w:t>
      </w:r>
    </w:p>
    <w:p>
      <w:pPr>
        <w:widowControl/>
        <w:spacing w:line="560" w:lineRule="exact"/>
        <w:ind w:firstLine="640" w:firstLineChars="200"/>
        <w:rPr>
          <w:rFonts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5.留学人员在海外取得的学历学位须经教育部留学服务中心进行认证的《国外学历学位认证书》原件及复印件；</w:t>
      </w:r>
    </w:p>
    <w:p>
      <w:pPr>
        <w:widowControl/>
        <w:spacing w:line="560" w:lineRule="exact"/>
        <w:ind w:firstLine="640" w:firstLineChars="200"/>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6.</w:t>
      </w:r>
      <w:r>
        <w:rPr>
          <w:rFonts w:hint="eastAsia"/>
        </w:rPr>
        <w:t xml:space="preserve"> </w:t>
      </w:r>
      <w:r>
        <w:rPr>
          <w:rFonts w:hint="eastAsia" w:ascii="方正仿宋_GBK" w:hAnsi="方正仿宋_GBK" w:eastAsia="方正仿宋_GBK" w:cs="方正仿宋_GBK"/>
          <w:kern w:val="0"/>
          <w:sz w:val="32"/>
          <w:szCs w:val="32"/>
          <w:lang w:val="en-US" w:eastAsia="zh-CN"/>
        </w:rPr>
        <w:t>未取得毕业证书的</w:t>
      </w:r>
      <w:r>
        <w:rPr>
          <w:rFonts w:hint="eastAsia" w:ascii="方正仿宋_GBK" w:hAnsi="方正仿宋_GBK" w:eastAsia="方正仿宋_GBK" w:cs="方正仿宋_GBK"/>
          <w:kern w:val="0"/>
          <w:sz w:val="32"/>
          <w:szCs w:val="32"/>
        </w:rPr>
        <w:t>应届毕业生须提供经学校签章的应届毕业生就业推荐表；</w:t>
      </w:r>
    </w:p>
    <w:p>
      <w:pPr>
        <w:widowControl/>
        <w:spacing w:line="560" w:lineRule="exact"/>
        <w:ind w:firstLine="640" w:firstLineChars="200"/>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rPr>
        <w:t>7.岗位一览表中要求提供的其它证明材料；</w:t>
      </w:r>
    </w:p>
    <w:p>
      <w:pPr>
        <w:widowControl/>
        <w:spacing w:line="560" w:lineRule="exact"/>
        <w:ind w:firstLine="640" w:firstLineChars="200"/>
        <w:rPr>
          <w:rFonts w:hint="eastAsia" w:ascii="方正仿宋_GBK" w:hAnsi="方正仿宋_GBK" w:eastAsia="方正仿宋_GBK" w:cs="方正仿宋_GBK"/>
          <w:kern w:val="0"/>
          <w:sz w:val="32"/>
          <w:szCs w:val="32"/>
          <w:lang w:val="en-US" w:eastAsia="zh-CN"/>
        </w:rPr>
      </w:pPr>
      <w:r>
        <w:rPr>
          <w:rFonts w:hint="eastAsia" w:ascii="方正仿宋_GBK" w:hAnsi="方正仿宋_GBK" w:eastAsia="方正仿宋_GBK" w:cs="方正仿宋_GBK"/>
          <w:kern w:val="0"/>
          <w:sz w:val="32"/>
          <w:szCs w:val="32"/>
          <w:lang w:val="en-US" w:eastAsia="zh-CN"/>
        </w:rPr>
        <w:t>8.自荐书（包括本人基本情况、科研成果、各类获奖证书、专业奖学金获得情况、担任学生干部、参加社团及社会实践情况等内容）一份；</w:t>
      </w:r>
    </w:p>
    <w:p>
      <w:pPr>
        <w:widowControl/>
        <w:spacing w:line="560" w:lineRule="exact"/>
        <w:ind w:firstLine="640" w:firstLineChars="200"/>
        <w:rPr>
          <w:rFonts w:hint="eastAsia" w:ascii="方正仿宋_GBK" w:hAnsi="方正仿宋_GBK" w:eastAsia="方正仿宋_GBK" w:cs="方正仿宋_GBK"/>
          <w:kern w:val="0"/>
          <w:sz w:val="32"/>
          <w:szCs w:val="32"/>
          <w:lang w:val="en-US" w:eastAsia="zh-CN"/>
        </w:rPr>
      </w:pPr>
      <w:r>
        <w:rPr>
          <w:rFonts w:hint="eastAsia" w:ascii="方正仿宋_GBK" w:hAnsi="方正仿宋_GBK" w:eastAsia="方正仿宋_GBK" w:cs="方正仿宋_GBK"/>
          <w:kern w:val="0"/>
          <w:sz w:val="32"/>
          <w:szCs w:val="32"/>
          <w:lang w:val="en-US" w:eastAsia="zh-CN"/>
        </w:rPr>
        <w:t>9.经“万方数据资源系统”、“清华同方中国知网”、“重庆维普中文科技期刊数据库”等主流数据库检索、审验的学术论文（著作）及其他证明材料；</w:t>
      </w:r>
    </w:p>
    <w:p>
      <w:pPr>
        <w:widowControl/>
        <w:spacing w:line="560" w:lineRule="exact"/>
        <w:ind w:firstLine="640" w:firstLineChars="200"/>
        <w:rPr>
          <w:rFonts w:hint="eastAsia" w:ascii="方正仿宋_GBK" w:hAnsi="方正仿宋_GBK" w:eastAsia="方正仿宋_GBK" w:cs="方正仿宋_GBK"/>
          <w:kern w:val="0"/>
          <w:sz w:val="32"/>
          <w:szCs w:val="32"/>
          <w:lang w:eastAsia="zh-CN"/>
        </w:rPr>
      </w:pPr>
      <w:r>
        <w:rPr>
          <w:rFonts w:hint="eastAsia" w:ascii="方正仿宋_GBK" w:hAnsi="方正仿宋_GBK" w:eastAsia="方正仿宋_GBK" w:cs="方正仿宋_GBK"/>
          <w:kern w:val="0"/>
          <w:sz w:val="32"/>
          <w:szCs w:val="32"/>
          <w:lang w:val="en-US" w:eastAsia="zh-CN"/>
        </w:rPr>
        <w:t>10</w:t>
      </w:r>
      <w:r>
        <w:rPr>
          <w:rFonts w:hint="eastAsia" w:ascii="方正仿宋_GBK" w:hAnsi="方正仿宋_GBK" w:eastAsia="方正仿宋_GBK" w:cs="方正仿宋_GBK"/>
          <w:kern w:val="0"/>
          <w:sz w:val="32"/>
          <w:szCs w:val="32"/>
        </w:rPr>
        <w:t>.</w:t>
      </w:r>
      <w:r>
        <w:rPr>
          <w:rFonts w:hint="eastAsia" w:ascii="方正仿宋_GBK" w:hAnsi="微软雅黑" w:eastAsia="方正仿宋_GBK"/>
          <w:sz w:val="32"/>
          <w:szCs w:val="32"/>
        </w:rPr>
        <w:t>近期</w:t>
      </w:r>
      <w:r>
        <w:rPr>
          <w:rFonts w:hint="eastAsia" w:ascii="方正仿宋_GBK" w:hAnsi="微软雅黑" w:eastAsia="方正仿宋_GBK"/>
          <w:sz w:val="32"/>
          <w:szCs w:val="32"/>
          <w:lang w:val="en-US" w:eastAsia="zh-CN"/>
        </w:rPr>
        <w:t>2</w:t>
      </w:r>
      <w:r>
        <w:rPr>
          <w:rFonts w:hint="eastAsia" w:ascii="方正仿宋_GBK" w:hAnsi="微软雅黑" w:eastAsia="方正仿宋_GBK"/>
          <w:sz w:val="32"/>
          <w:szCs w:val="32"/>
        </w:rPr>
        <w:t>寸</w:t>
      </w:r>
      <w:r>
        <w:rPr>
          <w:rFonts w:hint="eastAsia" w:ascii="方正仿宋_GBK" w:hAnsi="微软雅黑" w:eastAsia="方正仿宋_GBK"/>
          <w:sz w:val="32"/>
          <w:szCs w:val="32"/>
          <w:lang w:val="en-US" w:eastAsia="zh-CN"/>
        </w:rPr>
        <w:t>红</w:t>
      </w:r>
      <w:r>
        <w:rPr>
          <w:rFonts w:hint="eastAsia" w:ascii="方正仿宋_GBK" w:hAnsi="微软雅黑" w:eastAsia="方正仿宋_GBK"/>
          <w:sz w:val="32"/>
          <w:szCs w:val="32"/>
        </w:rPr>
        <w:t>底免冠</w:t>
      </w:r>
      <w:r>
        <w:rPr>
          <w:rFonts w:hint="eastAsia" w:ascii="方正仿宋_GBK" w:hAnsi="微软雅黑" w:eastAsia="方正仿宋_GBK"/>
          <w:sz w:val="32"/>
          <w:szCs w:val="32"/>
          <w:lang w:val="en-US" w:eastAsia="zh-CN"/>
        </w:rPr>
        <w:t>彩照1</w:t>
      </w:r>
      <w:r>
        <w:rPr>
          <w:rFonts w:hint="eastAsia" w:ascii="方正仿宋_GBK" w:hAnsi="微软雅黑" w:eastAsia="方正仿宋_GBK"/>
          <w:sz w:val="32"/>
          <w:szCs w:val="32"/>
        </w:rPr>
        <w:t>张</w:t>
      </w:r>
      <w:r>
        <w:rPr>
          <w:rFonts w:hint="eastAsia" w:ascii="方正仿宋_GBK" w:hAnsi="微软雅黑" w:eastAsia="方正仿宋_GBK"/>
          <w:sz w:val="32"/>
          <w:szCs w:val="32"/>
          <w:lang w:eastAsia="zh-CN"/>
        </w:rPr>
        <w:t>；</w:t>
      </w:r>
    </w:p>
    <w:p>
      <w:pPr>
        <w:widowControl/>
        <w:spacing w:line="560" w:lineRule="exact"/>
        <w:ind w:firstLine="640" w:firstLineChars="200"/>
        <w:rPr>
          <w:rFonts w:hint="eastAsia" w:ascii="方正仿宋_GBK" w:hAnsi="方正仿宋_GBK" w:eastAsia="方正仿宋_GBK" w:cs="方正仿宋_GBK"/>
          <w:kern w:val="0"/>
          <w:sz w:val="32"/>
          <w:szCs w:val="32"/>
        </w:rPr>
      </w:pPr>
      <w:r>
        <w:rPr>
          <w:rFonts w:hint="eastAsia" w:ascii="方正仿宋_GBK" w:hAnsi="方正仿宋_GBK" w:eastAsia="方正仿宋_GBK" w:cs="方正仿宋_GBK"/>
          <w:kern w:val="0"/>
          <w:sz w:val="32"/>
          <w:szCs w:val="32"/>
          <w:lang w:val="en-US" w:eastAsia="zh-CN"/>
        </w:rPr>
        <w:t>11.武隆</w:t>
      </w:r>
      <w:r>
        <w:rPr>
          <w:rFonts w:hint="eastAsia" w:ascii="方正仿宋_GBK" w:hAnsi="方正仿宋_GBK" w:eastAsia="方正仿宋_GBK" w:cs="方正仿宋_GBK"/>
          <w:kern w:val="0"/>
          <w:sz w:val="32"/>
          <w:szCs w:val="32"/>
        </w:rPr>
        <w:t>区2020年度事业单位招考新冠肺炎疫情防控告知书要求的相关证明材料。</w:t>
      </w:r>
    </w:p>
    <w:p>
      <w:pPr>
        <w:widowControl/>
        <w:spacing w:line="560" w:lineRule="exact"/>
        <w:ind w:firstLine="640" w:firstLineChars="200"/>
        <w:rPr>
          <w:rFonts w:hint="eastAsia" w:ascii="方正仿宋_GBK" w:hAnsi="方正仿宋_GBK" w:eastAsia="方正仿宋_GBK" w:cs="方正仿宋_GBK"/>
          <w:kern w:val="0"/>
          <w:sz w:val="32"/>
          <w:szCs w:val="32"/>
        </w:rPr>
      </w:pPr>
    </w:p>
    <w:p>
      <w:pPr>
        <w:widowControl/>
        <w:spacing w:line="560" w:lineRule="exact"/>
        <w:ind w:firstLine="640" w:firstLineChars="200"/>
        <w:rPr>
          <w:rFonts w:hint="eastAsia" w:ascii="方正仿宋_GBK" w:hAnsi="方正仿宋_GBK" w:eastAsia="方正仿宋_GBK" w:cs="方正仿宋_GBK"/>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11751"/>
    <w:rsid w:val="000235CE"/>
    <w:rsid w:val="00117FAB"/>
    <w:rsid w:val="001B3957"/>
    <w:rsid w:val="00200EA7"/>
    <w:rsid w:val="0021627C"/>
    <w:rsid w:val="00303F86"/>
    <w:rsid w:val="003A291F"/>
    <w:rsid w:val="003A735B"/>
    <w:rsid w:val="004244FC"/>
    <w:rsid w:val="0047562C"/>
    <w:rsid w:val="004D3530"/>
    <w:rsid w:val="004F3EAF"/>
    <w:rsid w:val="006401DB"/>
    <w:rsid w:val="006C6776"/>
    <w:rsid w:val="00704BAF"/>
    <w:rsid w:val="0071273B"/>
    <w:rsid w:val="0074191E"/>
    <w:rsid w:val="008D0A05"/>
    <w:rsid w:val="00927D30"/>
    <w:rsid w:val="00982A46"/>
    <w:rsid w:val="00993EFA"/>
    <w:rsid w:val="009E05F6"/>
    <w:rsid w:val="009E23B8"/>
    <w:rsid w:val="009E39EA"/>
    <w:rsid w:val="00B31B93"/>
    <w:rsid w:val="00BA1469"/>
    <w:rsid w:val="00CA2F8B"/>
    <w:rsid w:val="00CF75D4"/>
    <w:rsid w:val="00D91283"/>
    <w:rsid w:val="00DE19D1"/>
    <w:rsid w:val="00E166A9"/>
    <w:rsid w:val="00E31DBF"/>
    <w:rsid w:val="00E510E1"/>
    <w:rsid w:val="00E56C07"/>
    <w:rsid w:val="00EA3F4F"/>
    <w:rsid w:val="00F02402"/>
    <w:rsid w:val="00F11751"/>
    <w:rsid w:val="01A95C8E"/>
    <w:rsid w:val="259819C1"/>
    <w:rsid w:val="29BB2EA5"/>
    <w:rsid w:val="35F3655E"/>
    <w:rsid w:val="491A1717"/>
    <w:rsid w:val="4FFA64B7"/>
    <w:rsid w:val="54331781"/>
    <w:rsid w:val="54F553B7"/>
    <w:rsid w:val="610B447A"/>
    <w:rsid w:val="6B7A1B16"/>
    <w:rsid w:val="735851FA"/>
    <w:rsid w:val="748567F2"/>
    <w:rsid w:val="790C3092"/>
    <w:rsid w:val="7F1E17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0"/>
    <w:rPr>
      <w:kern w:val="2"/>
      <w:sz w:val="18"/>
      <w:szCs w:val="18"/>
    </w:rPr>
  </w:style>
  <w:style w:type="character" w:customStyle="1" w:styleId="7">
    <w:name w:val="页脚 Char"/>
    <w:basedOn w:val="4"/>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61</Words>
  <Characters>354</Characters>
  <Lines>2</Lines>
  <Paragraphs>1</Paragraphs>
  <TotalTime>0</TotalTime>
  <ScaleCrop>false</ScaleCrop>
  <LinksUpToDate>false</LinksUpToDate>
  <CharactersWithSpaces>414</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柯雪</cp:lastModifiedBy>
  <cp:lastPrinted>2020-07-02T06:41:00Z</cp:lastPrinted>
  <dcterms:modified xsi:type="dcterms:W3CDTF">2020-07-20T02:11:39Z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